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修改建議</w:t>
      </w:r>
    </w:p>
    <w:p>
      <w:pPr>
        <w:rPr>
          <w:rFonts w:hint="eastAsia"/>
        </w:rPr>
      </w:pPr>
      <w:r>
        <w:rPr>
          <w:rFonts w:hint="eastAsia"/>
        </w:rPr>
        <w:t>1.首頁</w:t>
      </w:r>
      <w:r>
        <w:rPr>
          <w:rFonts w:hint="eastAsia"/>
          <w:lang w:val="en-US" w:eastAsia="zh-CN"/>
        </w:rPr>
        <w:t>：根據現有網站，適當增減部分內容</w:t>
      </w:r>
    </w:p>
    <w:p>
      <w:pPr>
        <w:rPr>
          <w:rFonts w:hint="eastAsia"/>
        </w:rPr>
      </w:pPr>
      <w:r>
        <w:rPr>
          <w:rFonts w:hint="eastAsia"/>
        </w:rPr>
        <w:t>2.左側菜單</w:t>
      </w:r>
      <w:r>
        <w:rPr>
          <w:rFonts w:hint="eastAsia"/>
          <w:lang w:val="en-US" w:eastAsia="zh-CN"/>
        </w:rPr>
        <w:t>：參照現有網站修改</w:t>
      </w:r>
    </w:p>
    <w:p>
      <w:pPr>
        <w:rPr>
          <w:rFonts w:hint="eastAsia"/>
        </w:rPr>
      </w:pPr>
      <w:r>
        <w:rPr>
          <w:rFonts w:hint="eastAsia"/>
        </w:rPr>
        <w:t>3.產品列表</w:t>
      </w:r>
      <w:r>
        <w:rPr>
          <w:rFonts w:hint="eastAsia"/>
          <w:lang w:val="en-US" w:eastAsia="zh-CN"/>
        </w:rPr>
        <w:t>：是否保持空白產品和設計師產品混排，修改單個產品排版，調整篩選方式等</w:t>
      </w:r>
    </w:p>
    <w:p>
      <w:pPr>
        <w:rPr>
          <w:rFonts w:hint="eastAsia"/>
        </w:rPr>
      </w:pPr>
      <w:r>
        <w:rPr>
          <w:rFonts w:hint="eastAsia"/>
        </w:rPr>
        <w:t>4.產品詳情</w:t>
      </w:r>
      <w:r>
        <w:rPr>
          <w:rFonts w:hint="eastAsia"/>
          <w:lang w:val="en-US" w:eastAsia="zh-CN"/>
        </w:rPr>
        <w:t>：可以增加</w:t>
      </w:r>
      <w:r>
        <w:rPr>
          <w:rFonts w:hint="eastAsia"/>
        </w:rPr>
        <w:t>評論、相關產品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FAQ</w:t>
      </w:r>
      <w:r>
        <w:rPr>
          <w:rFonts w:hint="eastAsia"/>
        </w:rPr>
        <w:t>等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5.購物車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可以增加</w:t>
      </w:r>
      <w:r>
        <w:rPr>
          <w:rFonts w:hint="eastAsia"/>
        </w:rPr>
        <w:t>下次購買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多件優惠等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6.會員中心：可增加優惠代碼、訊息中心、商店圖庫等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增加網</w:t>
      </w:r>
      <w:r>
        <w:rPr>
          <w:rFonts w:hint="eastAsia"/>
        </w:rPr>
        <w:t>頁版的頁面，可以視情況選擇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如：促銷活動、熱門禮品、送禮中心、projectK、企業訂購、開店等</w:t>
      </w:r>
    </w:p>
    <w:p>
      <w:pPr/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二、開發建議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現有基礎修改。修改內容少的情況下，花費時間預計不會太長（不需要從頭開發，每次修改時間會長一些，如果長久計算，可能花費時間會比較多）</w:t>
      </w:r>
      <w:r>
        <w:rPr>
          <w:rFonts w:hint="eastAsia"/>
          <w:lang w:val="en-US" w:eastAsia="zh-CN"/>
        </w:rPr>
        <w:t>；如果修改比較多，需要修改ios和android二套app，需要的時間比較長。</w:t>
      </w:r>
    </w:p>
    <w:p>
      <w:pPr>
        <w:rPr>
          <w:rFonts w:hint="eastAsia"/>
        </w:rPr>
      </w:pPr>
      <w:r>
        <w:rPr>
          <w:rFonts w:hint="eastAsia"/>
        </w:rPr>
        <w:t>2.使用其他工具重新開發</w:t>
      </w:r>
      <w:r>
        <w:rPr>
          <w:rFonts w:hint="eastAsia"/>
          <w:lang w:eastAsia="zh-CN"/>
        </w:rPr>
        <w:t>，（</w:t>
      </w:r>
      <w:r>
        <w:rPr>
          <w:rFonts w:hint="eastAsia"/>
          <w:lang w:val="en-US" w:eastAsia="zh-CN"/>
        </w:rPr>
        <w:t>選擇合適的開發平臺，可同時應用到IOS和ANDROID、甚至小程序等）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前期</w:t>
      </w:r>
      <w:r>
        <w:rPr>
          <w:rFonts w:hint="eastAsia"/>
        </w:rPr>
        <w:t>開發週期會比較長，但後期修改</w:t>
      </w:r>
      <w:r>
        <w:rPr>
          <w:rFonts w:hint="eastAsia"/>
          <w:lang w:val="en-US" w:eastAsia="zh-CN"/>
        </w:rPr>
        <w:t>及增加功能</w:t>
      </w:r>
      <w:r>
        <w:rPr>
          <w:rFonts w:hint="eastAsia"/>
        </w:rPr>
        <w:t>會更快。</w:t>
      </w:r>
      <w:r>
        <w:rPr>
          <w:rFonts w:hint="eastAsia"/>
          <w:lang w:val="en-US" w:eastAsia="zh-CN"/>
        </w:rPr>
        <w:t>可選平臺包括dcloud、apache cordova、React native、Flutter、Ionic、Vue Native等</w:t>
      </w:r>
      <w:bookmarkStart w:id="0" w:name="_GoBack"/>
      <w:bookmarkEnd w:id="0"/>
    </w:p>
    <w:p>
      <w:pPr/>
      <w:r>
        <w:rPr>
          <w:rFonts w:hint="eastAsia"/>
        </w:rPr>
        <w:t>3.使用</w:t>
      </w:r>
      <w:r>
        <w:rPr>
          <w:rFonts w:hint="eastAsia"/>
          <w:lang w:val="en-US" w:eastAsia="zh-CN"/>
        </w:rPr>
        <w:t>Webview</w:t>
      </w:r>
      <w:r>
        <w:rPr>
          <w:rFonts w:hint="eastAsia"/>
        </w:rPr>
        <w:t>套殼方式，開發時間快，後期維護時間</w:t>
      </w:r>
      <w:r>
        <w:rPr>
          <w:rFonts w:hint="eastAsia"/>
          <w:lang w:val="en-US" w:eastAsia="zh-CN"/>
        </w:rPr>
        <w:t>少</w:t>
      </w:r>
      <w:r>
        <w:rPr>
          <w:rFonts w:hint="eastAsia"/>
        </w:rPr>
        <w:t>，但有上架問題</w:t>
      </w:r>
      <w:r>
        <w:rPr>
          <w:rFonts w:hint="eastAsia"/>
          <w:lang w:val="en-US" w:eastAsia="zh-CN"/>
        </w:rPr>
        <w:t>需要解決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32207"/>
    <w:rsid w:val="064748E4"/>
    <w:rsid w:val="11A32207"/>
    <w:rsid w:val="1D821484"/>
    <w:rsid w:val="1EE00B15"/>
    <w:rsid w:val="205B58AE"/>
    <w:rsid w:val="27B8001A"/>
    <w:rsid w:val="2D9020ED"/>
    <w:rsid w:val="2F21370C"/>
    <w:rsid w:val="33754368"/>
    <w:rsid w:val="33B76A3B"/>
    <w:rsid w:val="33CC18B4"/>
    <w:rsid w:val="33E7723F"/>
    <w:rsid w:val="36916382"/>
    <w:rsid w:val="37DA02F8"/>
    <w:rsid w:val="3A252139"/>
    <w:rsid w:val="3EC15EC7"/>
    <w:rsid w:val="4E897483"/>
    <w:rsid w:val="53237E8E"/>
    <w:rsid w:val="5E6D3530"/>
    <w:rsid w:val="60330AAC"/>
    <w:rsid w:val="625F217E"/>
    <w:rsid w:val="7C79724A"/>
    <w:rsid w:val="7E4D2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2022-04-01T02:02:00Z</dcterms:created>
  <dc:creator>Sam</dc:creator>
  <cp:lastModifiedBy>Sam</cp:lastModifiedBy>
  <dcterms:modified xsi:type="dcterms:W3CDTF">2022-04-01T07:03:48Z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